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67" w:rsidRPr="00A66267" w:rsidRDefault="00A66267" w:rsidP="00A6626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Cristãos sírios falam sobre seus anseios, medos e dificuldades</w:t>
      </w:r>
    </w:p>
    <w:p w:rsidR="00A66267" w:rsidRPr="00A66267" w:rsidRDefault="00A66267" w:rsidP="00A6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6267">
        <w:rPr>
          <w:rFonts w:ascii="Arial" w:eastAsia="Times New Roman" w:hAnsi="Arial" w:cs="Arial"/>
          <w:color w:val="666666"/>
          <w:sz w:val="15"/>
          <w:szCs w:val="15"/>
          <w:shd w:val="clear" w:color="auto" w:fill="FFFFFF"/>
          <w:lang w:eastAsia="pt-BR"/>
        </w:rPr>
        <w:t>14 de Março de 2012</w:t>
      </w:r>
    </w:p>
    <w:p w:rsidR="00A66267" w:rsidRPr="00A66267" w:rsidRDefault="00A66267" w:rsidP="00A66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hyperlink r:id="rId4" w:history="1">
        <w:r w:rsidRPr="00A66267">
          <w:rPr>
            <w:rFonts w:ascii="Arial" w:eastAsia="Times New Roman" w:hAnsi="Arial" w:cs="Arial"/>
            <w:b/>
            <w:bCs/>
            <w:caps/>
            <w:color w:val="385EA2"/>
            <w:sz w:val="18"/>
            <w:u w:val="single"/>
            <w:lang w:eastAsia="pt-BR"/>
          </w:rPr>
          <w:t>NOTÍCIAS</w:t>
        </w:r>
      </w:hyperlink>
    </w:p>
    <w:p w:rsidR="00A66267" w:rsidRPr="00A66267" w:rsidRDefault="00A66267" w:rsidP="00A66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FF"/>
          <w:sz w:val="20"/>
          <w:szCs w:val="20"/>
          <w:lang w:eastAsia="pt-BR"/>
        </w:rPr>
        <w:drawing>
          <wp:inline distT="0" distB="0" distL="0" distR="0">
            <wp:extent cx="7162800" cy="5372100"/>
            <wp:effectExtent l="19050" t="0" r="0" b="0"/>
            <wp:docPr id="3" name="Imagem 3" descr="Cristãos sírios falam sobre seus anseios, medos e dificuldades">
              <a:hlinkClick xmlns:a="http://schemas.openxmlformats.org/drawingml/2006/main" r:id="rId5" tooltip="&quot;Cristão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stãos sírios falam sobre seus anseios, medos e dificuldades">
                      <a:hlinkClick r:id="rId5" tooltip="&quot;Cristão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  Esta é a primeira parte do artigo em que cristãos sírios compartilham um pouco de seu dia a dia.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  Oração. É isto o que os cristãos na Síria dizem que mais precisam. Após um ano de protestos e violência a situação ainda não melhorou.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  Toda a população da Síria está sofrendo por causa da violência em curso. Devido à atual situação de instabilidade em muitas cidades, as igrejas decidiram atuar apenas durante o dia e muitas só abrem aos domingos.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  Muitas escolas cristãs não funcionam às sextas-feiras, dia em que os muçulmanos vão às mesquitas e se reúnem para orar. O que parece atacar a maioria dos cristãos no país dilacerado pelas revoltas armadas é o medo.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  Dependendo do lugar onde vivem os cristãos, a situação é diferente.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    Em Damasco, capital do país, as dificuldades são bem menores do que, por exemplo, em  </w:t>
      </w:r>
      <w:proofErr w:type="spellStart"/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Homs</w:t>
      </w:r>
      <w:proofErr w:type="spellEnd"/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cidade onde estão instalados os grupos rebeldes e de onde muitas pessoas fugiram. Em algumas cidades os cristãos têm de conviver com </w:t>
      </w:r>
      <w:proofErr w:type="spellStart"/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sequestros</w:t>
      </w:r>
      <w:proofErr w:type="spellEnd"/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, roubos, falta de combustível e eletricidade, uma economia debilitada e um alto índice de desemprego.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    Devido à situação difícil e o perigo de uma iminente guerra </w:t>
      </w:r>
      <w:proofErr w:type="gramStart"/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civil muitos</w:t>
      </w:r>
      <w:proofErr w:type="gramEnd"/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cristãos desejam abandonar o país.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lastRenderedPageBreak/>
        <w:t xml:space="preserve">    O líder de uma igreja em uma das maiores cidades da Síria, diz: "A situação é ruim. Há morte e </w:t>
      </w:r>
      <w:proofErr w:type="spellStart"/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sequestros</w:t>
      </w:r>
      <w:proofErr w:type="spellEnd"/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na estrada. O principal alvo dos </w:t>
      </w:r>
      <w:proofErr w:type="spellStart"/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sequestradores</w:t>
      </w:r>
      <w:proofErr w:type="spellEnd"/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são as crianças, por isso alguns pais deixaram de enviar seus filhos à escola. Muitos carros particulares são roubados e há muito roubo de combustível também", ele então resume a situação em sua cidade.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    "Sei de alguns cristãos que transferiram seus bens para diferentes países, poucas famílias emigraram, mas muitos estão trabalhando para encontrar uma maneira de sair do país. O grande problema é que as pessoas estão vivendo com medo. Medo do desconhecido, medo por causa da situação atual. Os cristãos sentem medo inclusive pelo fato de </w:t>
      </w:r>
      <w:proofErr w:type="gramStart"/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serem</w:t>
      </w:r>
      <w:proofErr w:type="gramEnd"/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minoria e não saberem o que esperar do futuro."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  Na mesma cidade, o líder de outra igreja diz: "Estamos indo muito bem" Ele diz que as pessoas preferem ficar dentro de suas casas na sexta-feira.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  Nós nos reunimos para a adoração e as pessoas têm uma fé forte. Nós só temos aberto a igreja aos domingos e temos reuniões de oração nas casas ou na igreja durante a semana com as portas fechadas.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  O pastor alega que "não há ataques diretos contra os cristãos, mas não sabemos se as coisas mudarão e nem como seremos tratados quando as revoltas acabarem."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  Além disso, ele diz: "Estamos acostumando com a situação. Estamos orando para que as coisas voltem ao normal. Minha filha está na faculdade e ficamos com tanto medo quando ela sai para estudar. Por um período de tempo era difícil deixá-la sair, agora está ficando mais fácil, não porque a situação melhorou, mas porque nos acostumamos e Deus está nos dando mais fé. O que podemos fazer? Deus é bom e Ele continua nos dando promessas de Sua palavra."</w:t>
      </w:r>
    </w:p>
    <w:p w:rsidR="00A66267" w:rsidRPr="00A66267" w:rsidRDefault="00A66267" w:rsidP="00A66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b/>
          <w:bCs/>
          <w:color w:val="333333"/>
          <w:sz w:val="18"/>
          <w:lang w:eastAsia="pt-BR"/>
        </w:rPr>
        <w:t>Pedidos de oração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  •Ore pelo fim dos conflitos entre rebeldes e forças do governo e para que haja paz nesta nação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  •Peça a Deus pela segurança dos cristãos sírios e para que o desenrolar da situação política lhe seja favorável</w:t>
      </w:r>
    </w:p>
    <w:p w:rsidR="00A66267" w:rsidRPr="00A66267" w:rsidRDefault="00A66267" w:rsidP="00A6626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A66267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   •Louve a Deus porque muitos cristãos sírios permanecem no país, a despeito das dificuldades e do medo, para testemunhar a outros sobre o amor de Jesus.</w:t>
      </w:r>
    </w:p>
    <w:p w:rsidR="00A66267" w:rsidRPr="00A66267" w:rsidRDefault="00A66267" w:rsidP="00A66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A66267">
        <w:rPr>
          <w:rFonts w:ascii="Arial" w:eastAsia="Times New Roman" w:hAnsi="Arial" w:cs="Arial"/>
          <w:b/>
          <w:bCs/>
          <w:color w:val="000000"/>
          <w:sz w:val="15"/>
          <w:lang w:eastAsia="pt-BR"/>
        </w:rPr>
        <w:t>Fonte: </w:t>
      </w:r>
      <w:hyperlink r:id="rId7" w:tooltip="Portas Abertas" w:history="1">
        <w:r w:rsidRPr="00A66267">
          <w:rPr>
            <w:rFonts w:ascii="Arial" w:eastAsia="Times New Roman" w:hAnsi="Arial" w:cs="Arial"/>
            <w:b/>
            <w:bCs/>
            <w:color w:val="0000FF"/>
            <w:sz w:val="15"/>
            <w:u w:val="single"/>
            <w:lang w:eastAsia="pt-BR"/>
          </w:rPr>
          <w:t>Portas Abertas</w:t>
        </w:r>
      </w:hyperlink>
    </w:p>
    <w:p w:rsidR="00DB3F93" w:rsidRDefault="00A66267"/>
    <w:sectPr w:rsidR="00DB3F93" w:rsidSect="009C3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66267"/>
    <w:rsid w:val="00246C34"/>
    <w:rsid w:val="002E5469"/>
    <w:rsid w:val="003A6477"/>
    <w:rsid w:val="005B0EC9"/>
    <w:rsid w:val="007D13D6"/>
    <w:rsid w:val="008219D3"/>
    <w:rsid w:val="009C3C47"/>
    <w:rsid w:val="00A66267"/>
    <w:rsid w:val="00B131F7"/>
    <w:rsid w:val="00B575E9"/>
    <w:rsid w:val="00E56FF7"/>
    <w:rsid w:val="00E95A8E"/>
    <w:rsid w:val="00F2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47"/>
  </w:style>
  <w:style w:type="paragraph" w:styleId="Ttulo2">
    <w:name w:val="heading 2"/>
    <w:basedOn w:val="Normal"/>
    <w:link w:val="Ttulo2Char"/>
    <w:uiPriority w:val="9"/>
    <w:qFormat/>
    <w:rsid w:val="00A66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6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662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6626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662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6267"/>
  </w:style>
  <w:style w:type="paragraph" w:styleId="NormalWeb">
    <w:name w:val="Normal (Web)"/>
    <w:basedOn w:val="Normal"/>
    <w:uiPriority w:val="99"/>
    <w:semiHidden/>
    <w:unhideWhenUsed/>
    <w:rsid w:val="00A6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626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882">
              <w:marLeft w:val="0"/>
              <w:marRight w:val="0"/>
              <w:marTop w:val="45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rtasabertas.org.br/noticias/Artigos/2012/03/144355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cmpovos.com.br/site/_imgMateria/imgMCM_14320123134926137.jpg" TargetMode="External"/><Relationship Id="rId4" Type="http://schemas.openxmlformats.org/officeDocument/2006/relationships/hyperlink" Target="javascript:__doPostBack('ctl00$cphEsquerdo002$lbtnNoticia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2</cp:revision>
  <dcterms:created xsi:type="dcterms:W3CDTF">2012-03-15T00:04:00Z</dcterms:created>
  <dcterms:modified xsi:type="dcterms:W3CDTF">2012-03-15T00:05:00Z</dcterms:modified>
</cp:coreProperties>
</file>